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CA" w:rsidRDefault="0030280E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35新闻传播学院</w:t>
      </w:r>
    </w:p>
    <w:p w:rsidR="006E37CA" w:rsidRDefault="006E37CA">
      <w:pPr>
        <w:pStyle w:val="a7"/>
        <w:widowControl/>
        <w:shd w:val="clear" w:color="auto" w:fill="FFFFFF"/>
        <w:spacing w:line="27" w:lineRule="atLeast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6E37CA" w:rsidRDefault="0030280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hAnsi="宋体" w:hint="eastAsia"/>
          <w:sz w:val="24"/>
        </w:rPr>
        <w:t>本单位计划招收博士研究生</w:t>
      </w:r>
      <w:r w:rsidR="00B063B1">
        <w:rPr>
          <w:rFonts w:ascii="宋体" w:hAnsi="宋体" w:hint="eastAsia"/>
          <w:sz w:val="24"/>
        </w:rPr>
        <w:t>7</w:t>
      </w:r>
      <w:bookmarkStart w:id="0" w:name="_GoBack"/>
      <w:bookmarkEnd w:id="0"/>
      <w:r>
        <w:rPr>
          <w:rFonts w:ascii="宋体" w:hAnsi="宋体" w:hint="eastAsia"/>
          <w:sz w:val="24"/>
        </w:rPr>
        <w:t>人，最终招生人数将根据教育部下达的招生计划和报考情况进行调整。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742"/>
        <w:gridCol w:w="654"/>
        <w:gridCol w:w="2190"/>
        <w:gridCol w:w="1639"/>
      </w:tblGrid>
      <w:tr w:rsidR="006E37CA">
        <w:tc>
          <w:tcPr>
            <w:tcW w:w="185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专业代码、名称及研究方向</w:t>
            </w:r>
          </w:p>
        </w:tc>
        <w:tc>
          <w:tcPr>
            <w:tcW w:w="44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指导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教师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招生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人数</w:t>
            </w:r>
          </w:p>
        </w:tc>
        <w:tc>
          <w:tcPr>
            <w:tcW w:w="1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考试科目</w:t>
            </w:r>
          </w:p>
        </w:tc>
        <w:tc>
          <w:tcPr>
            <w:tcW w:w="98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</w:rPr>
              <w:t>备注</w:t>
            </w:r>
          </w:p>
        </w:tc>
      </w:tr>
      <w:tr w:rsidR="006E37CA">
        <w:tc>
          <w:tcPr>
            <w:tcW w:w="1851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050301新闻学</w:t>
            </w: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01新闻与媒介</w:t>
            </w: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02新闻舆论管理</w:t>
            </w: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03新闻史论</w:t>
            </w: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04媒体融合研究</w:t>
            </w: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05纪录影视研究</w:t>
            </w:r>
          </w:p>
          <w:p w:rsidR="006E37CA" w:rsidRDefault="0030280E">
            <w:pPr>
              <w:pStyle w:val="a7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06新闻生产研究</w:t>
            </w:r>
          </w:p>
        </w:tc>
        <w:tc>
          <w:tcPr>
            <w:tcW w:w="447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6E37CA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刘明洋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刘明洋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俞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凡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俞  凡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王咏梅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王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华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吕  芃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王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华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超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吕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芃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/>
          </w:tcPr>
          <w:p w:rsidR="006E37CA" w:rsidRPr="00B063B1" w:rsidRDefault="00B063B1">
            <w:pPr>
              <w:pStyle w:val="a7"/>
              <w:widowControl/>
              <w:jc w:val="center"/>
              <w:rPr>
                <w:rFonts w:ascii="宋体" w:eastAsia="宋体" w:hAnsi="宋体" w:cs="Calibri"/>
                <w:sz w:val="18"/>
                <w:szCs w:val="18"/>
              </w:rPr>
            </w:pPr>
            <w:r w:rsidRPr="00B063B1">
              <w:rPr>
                <w:rFonts w:ascii="宋体" w:eastAsia="宋体" w:hAnsi="宋体" w:cs="Calibri" w:hint="eastAsia"/>
                <w:sz w:val="18"/>
                <w:szCs w:val="18"/>
              </w:rPr>
              <w:t>3</w:t>
            </w:r>
          </w:p>
        </w:tc>
        <w:tc>
          <w:tcPr>
            <w:tcW w:w="1320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①501英语或503日语</w:t>
            </w:r>
          </w:p>
          <w:p w:rsidR="006E37CA" w:rsidRDefault="0030280E">
            <w:pPr>
              <w:pStyle w:val="a7"/>
              <w:widowControl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②700材料审核</w:t>
            </w:r>
          </w:p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 w:rsidR="00805B54">
              <w:rPr>
                <w:rFonts w:ascii="宋体" w:eastAsia="宋体" w:hAnsi="宋体" w:cs="宋体" w:hint="eastAsia"/>
                <w:sz w:val="18"/>
                <w:szCs w:val="18"/>
              </w:rPr>
              <w:t>901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新闻理论与史论</w:t>
            </w:r>
          </w:p>
        </w:tc>
        <w:tc>
          <w:tcPr>
            <w:tcW w:w="988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1.中外新闻史</w:t>
            </w: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2.传播学理论</w:t>
            </w:r>
          </w:p>
        </w:tc>
      </w:tr>
      <w:tr w:rsidR="006E37CA">
        <w:tc>
          <w:tcPr>
            <w:tcW w:w="1851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050302传播学</w:t>
            </w:r>
          </w:p>
          <w:p w:rsidR="006E37CA" w:rsidRDefault="00720D30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</w:t>
            </w:r>
            <w:r w:rsidR="0030280E">
              <w:rPr>
                <w:rFonts w:ascii="宋体" w:eastAsia="宋体" w:hAnsi="宋体" w:cs="宋体" w:hint="eastAsia"/>
                <w:sz w:val="18"/>
                <w:szCs w:val="18"/>
              </w:rPr>
              <w:t>新媒体研究</w:t>
            </w: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6E37CA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E37CA" w:rsidRDefault="00720D30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</w:t>
            </w:r>
            <w:r w:rsidR="0030280E">
              <w:rPr>
                <w:rFonts w:ascii="宋体" w:eastAsia="宋体" w:hAnsi="宋体" w:cs="宋体" w:hint="eastAsia"/>
                <w:sz w:val="18"/>
                <w:szCs w:val="18"/>
              </w:rPr>
              <w:t>媒介经营管理</w:t>
            </w:r>
          </w:p>
          <w:p w:rsidR="006E37CA" w:rsidRDefault="00720D30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</w:t>
            </w:r>
            <w:r w:rsidR="0030280E">
              <w:rPr>
                <w:rFonts w:ascii="宋体" w:eastAsia="宋体" w:hAnsi="宋体" w:cs="宋体" w:hint="eastAsia"/>
                <w:sz w:val="18"/>
                <w:szCs w:val="18"/>
              </w:rPr>
              <w:t>影像传播</w:t>
            </w:r>
          </w:p>
          <w:p w:rsidR="006E37CA" w:rsidRDefault="00720D30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</w:t>
            </w:r>
            <w:r w:rsidR="0030280E">
              <w:rPr>
                <w:rFonts w:ascii="宋体" w:eastAsia="宋体" w:hAnsi="宋体" w:cs="宋体" w:hint="eastAsia"/>
                <w:sz w:val="18"/>
                <w:szCs w:val="18"/>
              </w:rPr>
              <w:t>传播研究方法</w:t>
            </w:r>
          </w:p>
          <w:p w:rsidR="006E37CA" w:rsidRDefault="00720D30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</w:t>
            </w:r>
            <w:r w:rsidR="0030280E">
              <w:rPr>
                <w:rFonts w:ascii="宋体" w:eastAsia="宋体" w:hAnsi="宋体" w:cs="宋体" w:hint="eastAsia"/>
                <w:sz w:val="18"/>
                <w:szCs w:val="18"/>
              </w:rPr>
              <w:t>媒介社会学</w:t>
            </w:r>
          </w:p>
          <w:p w:rsidR="006E37CA" w:rsidRDefault="00720D30">
            <w:pPr>
              <w:pStyle w:val="a7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06</w:t>
            </w:r>
            <w:r w:rsidR="0030280E">
              <w:rPr>
                <w:rFonts w:ascii="宋体" w:eastAsia="宋体" w:hAnsi="宋体" w:cs="宋体" w:hint="eastAsia"/>
                <w:sz w:val="18"/>
                <w:szCs w:val="18"/>
              </w:rPr>
              <w:t>跨文化传播</w:t>
            </w:r>
          </w:p>
        </w:tc>
        <w:tc>
          <w:tcPr>
            <w:tcW w:w="447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6E37CA">
            <w:pPr>
              <w:pStyle w:val="a7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戴元初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李欣人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倪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冯  强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杨晓冬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王德胜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倪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戴元初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冯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强</w:t>
            </w:r>
          </w:p>
          <w:p w:rsidR="006E37CA" w:rsidRDefault="0030280E">
            <w:pPr>
              <w:pStyle w:val="a7"/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李欣人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/>
          </w:tcPr>
          <w:p w:rsidR="006E37CA" w:rsidRPr="00B063B1" w:rsidRDefault="00B063B1">
            <w:pPr>
              <w:pStyle w:val="a7"/>
              <w:widowControl/>
              <w:jc w:val="center"/>
              <w:rPr>
                <w:rFonts w:ascii="宋体" w:eastAsia="宋体" w:hAnsi="宋体" w:cs="Calibri"/>
                <w:sz w:val="18"/>
                <w:szCs w:val="18"/>
              </w:rPr>
            </w:pPr>
            <w:r w:rsidRPr="00B063B1">
              <w:rPr>
                <w:rFonts w:ascii="宋体" w:eastAsia="宋体" w:hAnsi="宋体" w:cs="Calibri" w:hint="eastAsia"/>
                <w:sz w:val="18"/>
                <w:szCs w:val="18"/>
              </w:rPr>
              <w:t>4</w:t>
            </w:r>
          </w:p>
        </w:tc>
        <w:tc>
          <w:tcPr>
            <w:tcW w:w="1320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①501英语或503日语</w:t>
            </w:r>
          </w:p>
          <w:p w:rsidR="006E37CA" w:rsidRDefault="0030280E">
            <w:pPr>
              <w:pStyle w:val="a7"/>
              <w:widowControl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②700材料审核</w:t>
            </w:r>
          </w:p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 w:rsidR="00805B54">
              <w:rPr>
                <w:rFonts w:ascii="宋体" w:eastAsia="宋体" w:hAnsi="宋体" w:cs="宋体" w:hint="eastAsia"/>
                <w:sz w:val="18"/>
                <w:szCs w:val="18"/>
              </w:rPr>
              <w:t>902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传播理论与实务</w:t>
            </w:r>
          </w:p>
        </w:tc>
        <w:tc>
          <w:tcPr>
            <w:tcW w:w="988" w:type="pct"/>
            <w:tcBorders>
              <w:tl2br w:val="nil"/>
              <w:tr2bl w:val="nil"/>
            </w:tcBorders>
            <w:shd w:val="clear" w:color="auto" w:fill="FFFFFF"/>
          </w:tcPr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:rsidR="006E37CA" w:rsidRDefault="0030280E">
            <w:pPr>
              <w:pStyle w:val="a7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1.中外新闻史</w:t>
            </w:r>
          </w:p>
          <w:p w:rsidR="006E37CA" w:rsidRDefault="0030280E">
            <w:pPr>
              <w:pStyle w:val="a7"/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2.传播学概论</w:t>
            </w:r>
          </w:p>
        </w:tc>
      </w:tr>
    </w:tbl>
    <w:p w:rsidR="006E37CA" w:rsidRDefault="006E37CA">
      <w:pPr>
        <w:pStyle w:val="a7"/>
        <w:widowControl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</w:p>
    <w:p w:rsidR="006E37CA" w:rsidRDefault="006E37CA"/>
    <w:sectPr w:rsidR="006E3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BD" w:rsidRDefault="006B02BD" w:rsidP="00720D30">
      <w:r>
        <w:separator/>
      </w:r>
    </w:p>
  </w:endnote>
  <w:endnote w:type="continuationSeparator" w:id="0">
    <w:p w:rsidR="006B02BD" w:rsidRDefault="006B02BD" w:rsidP="0072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BD" w:rsidRDefault="006B02BD" w:rsidP="00720D30">
      <w:r>
        <w:separator/>
      </w:r>
    </w:p>
  </w:footnote>
  <w:footnote w:type="continuationSeparator" w:id="0">
    <w:p w:rsidR="006B02BD" w:rsidRDefault="006B02BD" w:rsidP="0072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36FB6"/>
    <w:rsid w:val="00071AB5"/>
    <w:rsid w:val="000D4E2F"/>
    <w:rsid w:val="001E195E"/>
    <w:rsid w:val="0028403D"/>
    <w:rsid w:val="0030280E"/>
    <w:rsid w:val="006B02BD"/>
    <w:rsid w:val="006E37CA"/>
    <w:rsid w:val="00720D30"/>
    <w:rsid w:val="00805B54"/>
    <w:rsid w:val="008577E2"/>
    <w:rsid w:val="009643C4"/>
    <w:rsid w:val="00A84B1A"/>
    <w:rsid w:val="00B063B1"/>
    <w:rsid w:val="00C11580"/>
    <w:rsid w:val="00C70041"/>
    <w:rsid w:val="00CD2BC4"/>
    <w:rsid w:val="00CD54F8"/>
    <w:rsid w:val="00EA2BCC"/>
    <w:rsid w:val="00EA30C4"/>
    <w:rsid w:val="0A6C2E70"/>
    <w:rsid w:val="24A74A5F"/>
    <w:rsid w:val="32036FB6"/>
    <w:rsid w:val="3AE91DB8"/>
    <w:rsid w:val="5B976F4D"/>
    <w:rsid w:val="660B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5A7F10-A197-473C-B617-E33B2D6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Lily1413866018</dc:creator>
  <cp:lastModifiedBy>王标</cp:lastModifiedBy>
  <cp:revision>7</cp:revision>
  <dcterms:created xsi:type="dcterms:W3CDTF">2020-07-20T03:57:00Z</dcterms:created>
  <dcterms:modified xsi:type="dcterms:W3CDTF">2020-11-17T02:53:00Z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