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40F2" w14:textId="727643E1" w:rsidR="00A456FB" w:rsidRPr="009609E1" w:rsidRDefault="003D7B5B" w:rsidP="003D7E73">
      <w:pPr>
        <w:spacing w:afterLines="100" w:after="240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9609E1">
        <w:rPr>
          <w:rFonts w:ascii="华文中宋" w:eastAsia="华文中宋" w:hAnsi="华文中宋" w:hint="eastAsia"/>
          <w:sz w:val="36"/>
          <w:szCs w:val="36"/>
        </w:rPr>
        <w:t>卫生管理与政策研究中心</w:t>
      </w:r>
      <w:r w:rsidR="00BD2029" w:rsidRPr="009609E1">
        <w:rPr>
          <w:rFonts w:ascii="华文中宋" w:eastAsia="华文中宋" w:hAnsi="华文中宋" w:hint="eastAsia"/>
          <w:sz w:val="36"/>
          <w:szCs w:val="36"/>
        </w:rPr>
        <w:t>硕士生复试</w:t>
      </w:r>
      <w:r w:rsidR="009609E1">
        <w:rPr>
          <w:rFonts w:ascii="华文中宋" w:eastAsia="华文中宋" w:hAnsi="华文中宋" w:hint="eastAsia"/>
          <w:sz w:val="36"/>
          <w:szCs w:val="36"/>
        </w:rPr>
        <w:t>考核内容</w:t>
      </w:r>
    </w:p>
    <w:p w14:paraId="56C92539" w14:textId="0D2160B7" w:rsidR="00A456FB" w:rsidRPr="009609E1" w:rsidRDefault="009609E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="00BD2029" w:rsidRPr="009609E1">
        <w:rPr>
          <w:rFonts w:ascii="仿宋" w:eastAsia="仿宋" w:hAnsi="仿宋" w:hint="eastAsia"/>
          <w:sz w:val="32"/>
          <w:szCs w:val="32"/>
        </w:rPr>
        <w:t>复试方式：</w:t>
      </w:r>
    </w:p>
    <w:p w14:paraId="7DA5E8F3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笔试和面试相结合。</w:t>
      </w:r>
    </w:p>
    <w:p w14:paraId="0C62B58E" w14:textId="5725B94C" w:rsidR="00A456FB" w:rsidRPr="009609E1" w:rsidRDefault="009609E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BD2029" w:rsidRPr="009609E1">
        <w:rPr>
          <w:rFonts w:ascii="仿宋" w:eastAsia="仿宋" w:hAnsi="仿宋" w:hint="eastAsia"/>
          <w:sz w:val="32"/>
          <w:szCs w:val="32"/>
        </w:rPr>
        <w:t>复试笔试科目：</w:t>
      </w:r>
    </w:p>
    <w:p w14:paraId="41DBCBB9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（1）专业课（100分）</w:t>
      </w:r>
      <w:bookmarkStart w:id="0" w:name="_GoBack"/>
      <w:bookmarkEnd w:id="0"/>
    </w:p>
    <w:p w14:paraId="28234875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医学类：预防医学</w:t>
      </w:r>
    </w:p>
    <w:p w14:paraId="6C9F7895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其他专业：管理学基础</w:t>
      </w:r>
    </w:p>
    <w:p w14:paraId="3CE1E24B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（2）专业英语（100分）</w:t>
      </w:r>
    </w:p>
    <w:p w14:paraId="40B31BF5" w14:textId="45E71567" w:rsidR="00A456FB" w:rsidRPr="009609E1" w:rsidRDefault="009609E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BD2029" w:rsidRPr="009609E1">
        <w:rPr>
          <w:rFonts w:ascii="仿宋" w:eastAsia="仿宋" w:hAnsi="仿宋" w:hint="eastAsia"/>
          <w:sz w:val="32"/>
          <w:szCs w:val="32"/>
        </w:rPr>
        <w:t>复试面试内容：</w:t>
      </w:r>
    </w:p>
    <w:p w14:paraId="32444F23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综合能力测试（100分）</w:t>
      </w:r>
    </w:p>
    <w:p w14:paraId="019CAFFC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英语听力和口语测试（100分）</w:t>
      </w:r>
    </w:p>
    <w:p w14:paraId="21F30998" w14:textId="4C513A16" w:rsidR="00A456FB" w:rsidRPr="009609E1" w:rsidRDefault="009609E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="00BD2029" w:rsidRPr="009609E1">
        <w:rPr>
          <w:rFonts w:ascii="仿宋" w:eastAsia="仿宋" w:hAnsi="仿宋" w:hint="eastAsia"/>
          <w:sz w:val="32"/>
          <w:szCs w:val="32"/>
        </w:rPr>
        <w:t>复试笔试科目参考书目：</w:t>
      </w:r>
    </w:p>
    <w:p w14:paraId="03C3D4C1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《预防医学》（第六版），</w:t>
      </w:r>
      <w:proofErr w:type="gramStart"/>
      <w:r w:rsidRPr="009609E1">
        <w:rPr>
          <w:rFonts w:ascii="仿宋" w:eastAsia="仿宋" w:hAnsi="仿宋" w:hint="eastAsia"/>
          <w:sz w:val="32"/>
          <w:szCs w:val="32"/>
        </w:rPr>
        <w:t>傅华主编</w:t>
      </w:r>
      <w:proofErr w:type="gramEnd"/>
      <w:r w:rsidRPr="009609E1">
        <w:rPr>
          <w:rFonts w:ascii="仿宋" w:eastAsia="仿宋" w:hAnsi="仿宋" w:hint="eastAsia"/>
          <w:sz w:val="32"/>
          <w:szCs w:val="32"/>
        </w:rPr>
        <w:t>，人民卫生出版社，2013年版。</w:t>
      </w:r>
    </w:p>
    <w:p w14:paraId="0AC59D00" w14:textId="77777777" w:rsidR="00A456FB" w:rsidRPr="009609E1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9609E1">
        <w:rPr>
          <w:rFonts w:ascii="仿宋" w:eastAsia="仿宋" w:hAnsi="仿宋" w:hint="eastAsia"/>
          <w:sz w:val="32"/>
          <w:szCs w:val="32"/>
        </w:rPr>
        <w:t>《管理学基础》（第二版），冯占春主编，人民卫生出版社，2013年版。</w:t>
      </w:r>
    </w:p>
    <w:p w14:paraId="4D3D130E" w14:textId="77777777" w:rsidR="00655AAB" w:rsidRPr="009609E1" w:rsidRDefault="00655AAB">
      <w:pPr>
        <w:pStyle w:val="a3"/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</w:p>
    <w:sectPr w:rsidR="00655AAB" w:rsidRPr="009609E1" w:rsidSect="009609E1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62CD" w14:textId="77777777" w:rsidR="000923AE" w:rsidRDefault="000923AE" w:rsidP="008D5873">
      <w:r>
        <w:separator/>
      </w:r>
    </w:p>
  </w:endnote>
  <w:endnote w:type="continuationSeparator" w:id="0">
    <w:p w14:paraId="4CB33AB3" w14:textId="77777777" w:rsidR="000923AE" w:rsidRDefault="000923AE" w:rsidP="008D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D603" w14:textId="77777777" w:rsidR="000923AE" w:rsidRDefault="000923AE" w:rsidP="008D5873">
      <w:r>
        <w:separator/>
      </w:r>
    </w:p>
  </w:footnote>
  <w:footnote w:type="continuationSeparator" w:id="0">
    <w:p w14:paraId="6AD1467B" w14:textId="77777777" w:rsidR="000923AE" w:rsidRDefault="000923AE" w:rsidP="008D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9456"/>
    <w:multiLevelType w:val="hybridMultilevel"/>
    <w:tmpl w:val="00000000"/>
    <w:lvl w:ilvl="0" w:tplc="98521FC0">
      <w:start w:val="1"/>
      <w:numFmt w:val="decimal"/>
      <w:lvlRestart w:val="0"/>
      <w:lvlText w:val="（%1）"/>
      <w:lvlJc w:val="left"/>
      <w:pPr>
        <w:tabs>
          <w:tab w:val="num" w:pos="608"/>
        </w:tabs>
        <w:ind w:left="608" w:hanging="608"/>
      </w:pPr>
      <w:rPr>
        <w:b/>
        <w:i w:val="0"/>
      </w:rPr>
    </w:lvl>
    <w:lvl w:ilvl="1" w:tplc="63B6B86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A4B56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AF8891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4A0FA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B6A7F2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6104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4A027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266BC4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6FB"/>
    <w:rsid w:val="0004706B"/>
    <w:rsid w:val="000923AE"/>
    <w:rsid w:val="00120858"/>
    <w:rsid w:val="00154330"/>
    <w:rsid w:val="001D6F97"/>
    <w:rsid w:val="002B498C"/>
    <w:rsid w:val="00321612"/>
    <w:rsid w:val="003451B9"/>
    <w:rsid w:val="00360E46"/>
    <w:rsid w:val="00382BBB"/>
    <w:rsid w:val="003D7B5B"/>
    <w:rsid w:val="003D7E73"/>
    <w:rsid w:val="00475DDC"/>
    <w:rsid w:val="004E38AE"/>
    <w:rsid w:val="004F1DF5"/>
    <w:rsid w:val="005018B6"/>
    <w:rsid w:val="00554C0E"/>
    <w:rsid w:val="00557209"/>
    <w:rsid w:val="005A3AAB"/>
    <w:rsid w:val="005B2545"/>
    <w:rsid w:val="005B4606"/>
    <w:rsid w:val="00655AAB"/>
    <w:rsid w:val="00666F56"/>
    <w:rsid w:val="008B2259"/>
    <w:rsid w:val="008C232B"/>
    <w:rsid w:val="008D5873"/>
    <w:rsid w:val="009609E1"/>
    <w:rsid w:val="00961657"/>
    <w:rsid w:val="00A45468"/>
    <w:rsid w:val="00A456FB"/>
    <w:rsid w:val="00B14CC9"/>
    <w:rsid w:val="00B52FDD"/>
    <w:rsid w:val="00BD0EB4"/>
    <w:rsid w:val="00BD2029"/>
    <w:rsid w:val="00C279E5"/>
    <w:rsid w:val="00D714D0"/>
    <w:rsid w:val="00D85DAD"/>
    <w:rsid w:val="00E33661"/>
    <w:rsid w:val="00EC5A9E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2C61"/>
  <w15:docId w15:val="{68A6A121-FE86-4BFD-B106-56771AEA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4706B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4706B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header"/>
    <w:basedOn w:val="a"/>
    <w:rsid w:val="000470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rsid w:val="0004706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Balloon Text"/>
    <w:basedOn w:val="a"/>
    <w:rsid w:val="0004706B"/>
    <w:rPr>
      <w:sz w:val="18"/>
      <w:szCs w:val="18"/>
    </w:rPr>
  </w:style>
  <w:style w:type="character" w:styleId="a7">
    <w:name w:val="Strong"/>
    <w:rsid w:val="0004706B"/>
    <w:rPr>
      <w:b/>
    </w:rPr>
  </w:style>
  <w:style w:type="paragraph" w:styleId="a8">
    <w:name w:val="Normal (Web)"/>
    <w:rsid w:val="0004706B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customStyle="1" w:styleId="1">
    <w:name w:val="列出段落1"/>
    <w:next w:val="a6"/>
    <w:rsid w:val="0004706B"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666F5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66F56"/>
  </w:style>
  <w:style w:type="character" w:customStyle="1" w:styleId="ab">
    <w:name w:val="批注文字 字符"/>
    <w:basedOn w:val="a0"/>
    <w:link w:val="aa"/>
    <w:uiPriority w:val="99"/>
    <w:semiHidden/>
    <w:rsid w:val="00666F56"/>
    <w:rPr>
      <w:rFonts w:ascii="Tahoma" w:eastAsia="微软雅黑" w:hAnsi="Tahoma" w:cs="Arial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6F5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66F56"/>
    <w:rPr>
      <w:rFonts w:ascii="Tahoma" w:eastAsia="微软雅黑" w:hAnsi="Tahoma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B22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wangbiao</cp:lastModifiedBy>
  <cp:revision>6</cp:revision>
  <cp:lastPrinted>2020-07-20T01:14:00Z</cp:lastPrinted>
  <dcterms:created xsi:type="dcterms:W3CDTF">2020-07-18T12:07:00Z</dcterms:created>
  <dcterms:modified xsi:type="dcterms:W3CDTF">2021-01-06T02:39:00Z</dcterms:modified>
</cp:coreProperties>
</file>