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819-专业日语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宋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一、考试目的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考察考生文字、词汇、阅读理解、文章分析和写作等方面的日语基础水平和语言综合运用能力；考察考生对日语语言、文学、文化等专业方面的基础知识的掌握并考察其实际运用能力。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二、考试要求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测试考生对日语基础知识以及相关专业知</w:t>
      </w:r>
      <w:bookmarkStart w:id="0" w:name="_GoBack"/>
      <w:bookmarkEnd w:id="0"/>
      <w:r>
        <w:rPr>
          <w:rFonts w:ascii="宋体" w:hAnsi="宋体"/>
          <w:sz w:val="21"/>
          <w:szCs w:val="21"/>
        </w:rPr>
        <w:t>识（语言、文学、文化）的掌握情况和运用能力。并要求学生掌握一定的文语语法、能阅读分析古典文学作品。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能阅读日语书刊报纸上的日语文章以及日本小说、随笔等文学作品，能理解日语原版的相关学术著作。能把握文章中的关键词和中心思想，分析文章的篇章结构、语言技巧及写作目的，并就此写出自己的评价；能根据要求写出语言准确、表达得体，具有一定的思想深度的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黑体" w:hAnsi="黑体" w:eastAsia="黑体" w:cs="黑体"/>
          <w:b w:val="0"/>
          <w:bCs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</w:rPr>
        <w:t>三、考试内容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分为语言、文学、文化三部分内容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语言涉及语言学基本知识、基本概念及其应用；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文学包括古典文学与近现代文学；包括作家、流派、作品等；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文化包括日本各历史时期的文化特征、标志性文化等；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>4</w:t>
      </w:r>
      <w:r>
        <w:rPr>
          <w:rFonts w:hint="eastAsia" w:ascii="宋体" w:hAnsi="宋体"/>
          <w:sz w:val="21"/>
          <w:szCs w:val="21"/>
        </w:rPr>
        <w:t xml:space="preserve">. </w:t>
      </w:r>
      <w:r>
        <w:rPr>
          <w:rFonts w:ascii="宋体" w:hAnsi="宋体"/>
          <w:sz w:val="21"/>
          <w:szCs w:val="21"/>
        </w:rPr>
        <w:t>能够准确地理解并翻译成相对应的文章。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djNjZkMzM2YTMzODJkMGVhYWVkY2E5MDM2ZWRjYjQifQ=="/>
  </w:docVars>
  <w:rsids>
    <w:rsidRoot w:val="00420547"/>
    <w:rsid w:val="00420547"/>
    <w:rsid w:val="00B07A11"/>
    <w:rsid w:val="2453576A"/>
    <w:rsid w:val="27D35027"/>
    <w:rsid w:val="6F82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402</Words>
  <Characters>409</Characters>
  <Lines>3</Lines>
  <Paragraphs>1</Paragraphs>
  <TotalTime>2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2023-06-28T01:41:00Z</dcterms:created>
  <dc:creator>侯哲</dc:creator>
  <cp:lastModifiedBy>侯哲</cp:lastModifiedBy>
  <dcterms:modified xsi:type="dcterms:W3CDTF">2023-08-24T07:02:12Z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662467E575F8492F82A51C7894AACA5C_12</vt:lpwstr>
  </property>
</Properties>
</file>