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03"/>
        <w:gridCol w:w="20"/>
        <w:gridCol w:w="801"/>
        <w:gridCol w:w="17"/>
        <w:gridCol w:w="2864"/>
        <w:gridCol w:w="2785"/>
        <w:gridCol w:w="14"/>
        <w:gridCol w:w="3070"/>
        <w:gridCol w:w="2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10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26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271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90" w:type="pct"/>
            <w:gridSpan w:val="2"/>
            <w:vAlign w:val="center"/>
          </w:tcPr>
          <w:p>
            <w:pPr>
              <w:spacing w:line="271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6" w:type="pct"/>
            <w:vAlign w:val="center"/>
          </w:tcPr>
          <w:p>
            <w:pPr>
              <w:spacing w:line="271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8" w:type="pct"/>
            <w:vAlign w:val="center"/>
          </w:tcPr>
          <w:p>
            <w:pPr>
              <w:spacing w:line="271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spacing w:line="271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46" w:type="pct"/>
            <w:gridSpan w:val="2"/>
            <w:vAlign w:val="center"/>
          </w:tcPr>
          <w:p>
            <w:pPr>
              <w:spacing w:line="271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6" w:type="pct"/>
            <w:gridSpan w:val="2"/>
          </w:tcPr>
          <w:p>
            <w:pPr>
              <w:spacing w:line="271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080300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光学工程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先进激光技术与应用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非线性光学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量子光学与量子信息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光电材料与器件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光通讯器件与传感技术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信息光学与成像技术</w:t>
            </w:r>
          </w:p>
        </w:tc>
        <w:tc>
          <w:tcPr>
            <w:tcW w:w="290" w:type="pct"/>
            <w:gridSpan w:val="2"/>
          </w:tcPr>
          <w:p>
            <w:pPr>
              <w:spacing w:line="271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思想政治理论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</w:t>
            </w:r>
            <w:r>
              <w:rPr>
                <w:rFonts w:ascii="宋体" w:hAnsi="宋体" w:eastAsia="宋体" w:cs="宋体"/>
                <w:sz w:val="18"/>
                <w:szCs w:val="18"/>
              </w:rPr>
              <w:t>907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光学</w:t>
            </w:r>
          </w:p>
        </w:tc>
        <w:tc>
          <w:tcPr>
            <w:tcW w:w="988" w:type="pct"/>
          </w:tcPr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笔试：数字电路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面试：英语口语、专业综合知识及实践技能</w:t>
            </w:r>
          </w:p>
        </w:tc>
        <w:tc>
          <w:tcPr>
            <w:tcW w:w="1094" w:type="pct"/>
            <w:gridSpan w:val="2"/>
          </w:tcPr>
          <w:p>
            <w:pPr>
              <w:spacing w:line="271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《数字电子技术基础》第五版，阎石，高等教育出版社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2006年版</w:t>
            </w:r>
          </w:p>
        </w:tc>
        <w:tc>
          <w:tcPr>
            <w:tcW w:w="646" w:type="pct"/>
            <w:gridSpan w:val="2"/>
          </w:tcPr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物理光学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6" w:type="pct"/>
            <w:gridSpan w:val="2"/>
          </w:tcPr>
          <w:p>
            <w:pPr>
              <w:spacing w:line="271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08090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0电子科学与技术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电磁场的数值计算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光纤通信与光纤传感技术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光电集成技术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天线设计及电磁场测量技术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电路与系统设计</w:t>
            </w:r>
          </w:p>
        </w:tc>
        <w:tc>
          <w:tcPr>
            <w:tcW w:w="290" w:type="pct"/>
            <w:gridSpan w:val="2"/>
          </w:tcPr>
          <w:p>
            <w:pPr>
              <w:spacing w:line="271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思想政治理论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</w:t>
            </w:r>
            <w:r>
              <w:rPr>
                <w:rFonts w:ascii="宋体" w:hAnsi="宋体" w:eastAsia="宋体" w:cs="宋体"/>
                <w:sz w:val="18"/>
                <w:szCs w:val="18"/>
              </w:rPr>
              <w:t>906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数字电路</w:t>
            </w:r>
          </w:p>
        </w:tc>
        <w:tc>
          <w:tcPr>
            <w:tcW w:w="988" w:type="pct"/>
          </w:tcPr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笔试：电磁场理论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面试：英语口语、专业综合知识及实践技能</w:t>
            </w:r>
          </w:p>
        </w:tc>
        <w:tc>
          <w:tcPr>
            <w:tcW w:w="1094" w:type="pct"/>
            <w:gridSpan w:val="2"/>
          </w:tcPr>
          <w:p>
            <w:pPr>
              <w:spacing w:line="271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《电磁学》第四版，赵凯华，高等教育出版社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2018年版；《电磁场与电磁波》第四版，谢处方，高等教育出版社2016年版</w:t>
            </w:r>
          </w:p>
        </w:tc>
        <w:tc>
          <w:tcPr>
            <w:tcW w:w="646" w:type="pct"/>
            <w:gridSpan w:val="2"/>
          </w:tcPr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微机原理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6" w:type="pct"/>
            <w:gridSpan w:val="2"/>
          </w:tcPr>
          <w:p>
            <w:pPr>
              <w:spacing w:line="271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081000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信息与通信工程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01宽带无线通信网络与技术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信息处理理论与应用技术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多媒体通信与网络传输技术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生物医学信息处理与计算机视觉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图像处理、数据智能和物联网技术</w:t>
            </w:r>
          </w:p>
        </w:tc>
        <w:tc>
          <w:tcPr>
            <w:tcW w:w="290" w:type="pct"/>
            <w:gridSpan w:val="2"/>
          </w:tcPr>
          <w:p>
            <w:pPr>
              <w:spacing w:line="281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思想政治理论</w:t>
            </w:r>
          </w:p>
          <w:p>
            <w:pPr>
              <w:spacing w:line="27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</w:t>
            </w:r>
            <w:r>
              <w:rPr>
                <w:rFonts w:ascii="宋体" w:hAnsi="宋体" w:eastAsia="宋体" w:cs="宋体"/>
                <w:sz w:val="18"/>
                <w:szCs w:val="18"/>
              </w:rPr>
              <w:t>833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信号与系统和数字信号处理</w:t>
            </w:r>
          </w:p>
        </w:tc>
        <w:tc>
          <w:tcPr>
            <w:tcW w:w="988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笔试：通信原理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面试：英语口语、专业综合知识及实践技能</w:t>
            </w:r>
          </w:p>
        </w:tc>
        <w:tc>
          <w:tcPr>
            <w:tcW w:w="1094" w:type="pct"/>
            <w:gridSpan w:val="2"/>
          </w:tcPr>
          <w:p>
            <w:pPr>
              <w:spacing w:line="281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《通信原理》第六版，樊昌信，国防工业出版社</w:t>
            </w:r>
            <w:r>
              <w:rPr>
                <w:rFonts w:ascii="宋体" w:hAnsi="宋体" w:eastAsia="宋体"/>
                <w:sz w:val="18"/>
                <w:szCs w:val="18"/>
              </w:rPr>
              <w:t>2006年版；《通信系统工程》第二版（叶芝慧译），电子工业出版社2005年版</w:t>
            </w:r>
          </w:p>
        </w:tc>
        <w:tc>
          <w:tcPr>
            <w:tcW w:w="646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微机原理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6" w:type="pct"/>
            <w:gridSpan w:val="2"/>
          </w:tcPr>
          <w:p>
            <w:pPr>
              <w:spacing w:line="271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085402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通信工程（含宽带网络、移动通信等）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>
            <w:pPr>
              <w:spacing w:line="281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思想政治理论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宋体" w:hAnsi="宋体" w:eastAsia="宋体" w:cs="宋体"/>
                <w:sz w:val="18"/>
                <w:szCs w:val="18"/>
              </w:rPr>
              <w:t>204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</w:t>
            </w:r>
            <w:r>
              <w:rPr>
                <w:rFonts w:ascii="宋体" w:hAnsi="宋体" w:eastAsia="宋体" w:cs="宋体"/>
                <w:sz w:val="18"/>
                <w:szCs w:val="18"/>
              </w:rPr>
              <w:t>906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数字电路</w:t>
            </w:r>
          </w:p>
        </w:tc>
        <w:tc>
          <w:tcPr>
            <w:tcW w:w="988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笔试：物理综合</w:t>
            </w:r>
          </w:p>
          <w:p>
            <w:pPr>
              <w:spacing w:line="281" w:lineRule="auto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面试：英语简介、专业基础知识及实践基本技能</w:t>
            </w:r>
          </w:p>
        </w:tc>
        <w:tc>
          <w:tcPr>
            <w:tcW w:w="1094" w:type="pct"/>
            <w:gridSpan w:val="2"/>
          </w:tcPr>
          <w:p>
            <w:pPr>
              <w:spacing w:line="281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《普通物理学》第七版，程守洙，高等教育出版社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46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微机原理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模拟电路</w:t>
            </w:r>
          </w:p>
          <w:p>
            <w:pPr>
              <w:spacing w:line="281" w:lineRule="auto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</w:tcPr>
          <w:p>
            <w:pPr>
              <w:spacing w:line="271" w:lineRule="auto"/>
              <w:rPr>
                <w:rFonts w:ascii="黑体" w:hAnsi="黑体" w:eastAsia="黑体" w:cs="黑体"/>
                <w:sz w:val="18"/>
                <w:szCs w:val="18"/>
              </w:rPr>
            </w:pPr>
            <w:bookmarkStart w:id="0" w:name="_Hlk140218674"/>
            <w:r>
              <w:rPr>
                <w:rFonts w:hint="eastAsia" w:ascii="黑体" w:hAnsi="黑体" w:eastAsia="黑体" w:cs="黑体"/>
                <w:sz w:val="18"/>
                <w:szCs w:val="18"/>
              </w:rPr>
              <w:t>0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85403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集成电路工程</w:t>
            </w:r>
          </w:p>
          <w:p>
            <w:pPr>
              <w:spacing w:line="281" w:lineRule="auto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>
            <w:pPr>
              <w:spacing w:line="269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2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思想政治理论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宋体" w:hAnsi="宋体" w:eastAsia="宋体" w:cs="宋体"/>
                <w:sz w:val="18"/>
                <w:szCs w:val="18"/>
              </w:rPr>
              <w:t>204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数字电路</w:t>
            </w:r>
          </w:p>
        </w:tc>
        <w:tc>
          <w:tcPr>
            <w:tcW w:w="993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笔试：物理综合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9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《普通物理学》第七版，程守洙，高等教育出版社</w:t>
            </w:r>
            <w:r>
              <w:rPr>
                <w:rFonts w:ascii="宋体" w:hAnsi="宋体" w:eastAsia="宋体" w:cs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36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1.微机原理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2.模拟电路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59" w:type="pct"/>
          </w:tcPr>
          <w:p>
            <w:pPr>
              <w:spacing w:line="281" w:lineRule="auto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0</w:t>
            </w:r>
            <w:r>
              <w:rPr>
                <w:rFonts w:ascii="黑体" w:hAnsi="黑体" w:eastAsia="黑体" w:cs="黑体"/>
                <w:sz w:val="18"/>
                <w:szCs w:val="18"/>
              </w:rPr>
              <w:t>85408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光电信息工程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gridSpan w:val="2"/>
          </w:tcPr>
          <w:p>
            <w:pPr>
              <w:spacing w:line="269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2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思想政治理论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宋体" w:hAnsi="宋体" w:eastAsia="宋体" w:cs="宋体"/>
                <w:sz w:val="18"/>
                <w:szCs w:val="18"/>
              </w:rPr>
              <w:t>204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光学</w:t>
            </w:r>
          </w:p>
        </w:tc>
        <w:tc>
          <w:tcPr>
            <w:tcW w:w="993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笔试：物理综合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9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《普通物理学》第七版，程守洙，高等教育出版社</w:t>
            </w:r>
            <w:r>
              <w:rPr>
                <w:rFonts w:ascii="宋体" w:hAnsi="宋体" w:eastAsia="宋体" w:cs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36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大学物理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59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0</w:t>
            </w:r>
            <w:r>
              <w:rPr>
                <w:rFonts w:ascii="黑体" w:hAnsi="宋体" w:eastAsia="黑体" w:cs="黑体"/>
                <w:sz w:val="18"/>
                <w:szCs w:val="18"/>
              </w:rPr>
              <w:t>8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5410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人工智能</w:t>
            </w:r>
          </w:p>
          <w:p>
            <w:pPr>
              <w:spacing w:line="281" w:lineRule="auto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>
            <w:pPr>
              <w:spacing w:line="269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2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</w:t>
            </w:r>
            <w:r>
              <w:rPr>
                <w:rFonts w:ascii="宋体" w:hAnsi="宋体" w:eastAsia="宋体" w:cs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思想政治理论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</w:t>
            </w:r>
            <w:r>
              <w:rPr>
                <w:rFonts w:ascii="宋体" w:hAnsi="宋体" w:eastAsia="宋体" w:cs="宋体"/>
                <w:sz w:val="18"/>
                <w:szCs w:val="18"/>
              </w:rPr>
              <w:t>204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</w:t>
            </w: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18"/>
                <w:szCs w:val="18"/>
              </w:rPr>
              <w:t>数字电路</w:t>
            </w:r>
          </w:p>
        </w:tc>
        <w:tc>
          <w:tcPr>
            <w:tcW w:w="993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笔试：物理综合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9" w:type="pct"/>
            <w:gridSpan w:val="2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《普通物理学》第七版，程守洙，高等教育出版社</w:t>
            </w:r>
            <w:r>
              <w:rPr>
                <w:rFonts w:ascii="宋体" w:hAnsi="宋体" w:eastAsia="宋体" w:cs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36" w:type="pct"/>
          </w:tcPr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1.微机原理</w:t>
            </w:r>
          </w:p>
          <w:p>
            <w:pPr>
              <w:spacing w:line="28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2.模拟电路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621FA9"/>
    <w:rsid w:val="000A1DF0"/>
    <w:rsid w:val="00237C3C"/>
    <w:rsid w:val="00621FA9"/>
    <w:rsid w:val="00631199"/>
    <w:rsid w:val="008503AA"/>
    <w:rsid w:val="008E5F29"/>
    <w:rsid w:val="00937A8E"/>
    <w:rsid w:val="00A568F8"/>
    <w:rsid w:val="00B21589"/>
    <w:rsid w:val="00B3148E"/>
    <w:rsid w:val="00D07EC7"/>
    <w:rsid w:val="00E851B8"/>
    <w:rsid w:val="00F1775D"/>
    <w:rsid w:val="00F5175B"/>
    <w:rsid w:val="484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1250</Words>
  <Characters>1412</Characters>
  <Lines>10</Lines>
  <Paragraphs>3</Paragraphs>
  <TotalTime>1</TotalTime>
  <ScaleCrop>false</ScaleCrop>
  <LinksUpToDate>false</LinksUpToDate>
  <CharactersWithSpaces>1416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2022-07-05T06:27:00Z</dcterms:created>
  <dc:creator>王晓军</dc:creator>
  <cp:lastModifiedBy>CVTOUCH</cp:lastModifiedBy>
  <dcterms:modified xsi:type="dcterms:W3CDTF">2023-08-23T02:52:59Z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4B1B4F258FD84688923E458C90CC3422_12</vt:lpwstr>
  </property>
</Properties>
</file>