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9"/>
        <w:gridCol w:w="833"/>
        <w:gridCol w:w="2028"/>
        <w:gridCol w:w="2563"/>
        <w:gridCol w:w="2704"/>
        <w:gridCol w:w="3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pStyle w:val="2"/>
              <w:spacing w:before="156" w:beforeLines="50" w:after="156" w:afterLines="50"/>
              <w:rPr>
                <w:rFonts w:ascii="黑体"/>
                <w:sz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037 新一代半导体材料研究院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911" w:type="pct"/>
            <w:vAlign w:val="center"/>
          </w:tcPr>
          <w:p>
            <w:pPr>
              <w:spacing w:line="257" w:lineRule="auto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spacing w:line="257" w:lineRule="auto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687" w:type="pct"/>
            <w:vAlign w:val="center"/>
          </w:tcPr>
          <w:p>
            <w:pPr>
              <w:spacing w:line="257" w:lineRule="auto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868" w:type="pct"/>
            <w:vAlign w:val="center"/>
          </w:tcPr>
          <w:p>
            <w:pPr>
              <w:spacing w:line="257" w:lineRule="auto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916" w:type="pct"/>
            <w:vAlign w:val="center"/>
          </w:tcPr>
          <w:p>
            <w:pPr>
              <w:spacing w:line="257" w:lineRule="auto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1336" w:type="pct"/>
            <w:vAlign w:val="center"/>
          </w:tcPr>
          <w:p>
            <w:pPr>
              <w:spacing w:line="257" w:lineRule="auto"/>
              <w:jc w:val="center"/>
              <w:rPr>
                <w:rFonts w:ascii="黑体" w:eastAsia="黑体"/>
                <w:sz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070200物理学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半导体物理与器件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激光物理与器件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7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①101思想政治理论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②201英语（一）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③627物理学基础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④907光学 </w:t>
            </w:r>
          </w:p>
        </w:tc>
        <w:tc>
          <w:tcPr>
            <w:tcW w:w="868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笔试：普通物理或无机化学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面试：英语（听力、口语、翻译）、专业综合素质及科研能力 </w:t>
            </w:r>
          </w:p>
        </w:tc>
        <w:tc>
          <w:tcPr>
            <w:tcW w:w="916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《普通物理》，程守洙、江之永编，高等教育出版社 1982 年版；《无机化学》，武汉大学等编，高等教育出版社1994年版</w:t>
            </w:r>
          </w:p>
        </w:tc>
        <w:tc>
          <w:tcPr>
            <w:tcW w:w="1336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1.无机材料科学基础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2.材料化学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080500材料科学与工程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01材料设计与新材料探索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02材料的组成、晶体结构、缺陷与性能研究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03半导体材料与器件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04低维无机非金属材料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05半导体材料物理与化学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7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①101思想政治理论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②201英语（一）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③302数学（二）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④860材料科学基础 </w:t>
            </w:r>
          </w:p>
        </w:tc>
        <w:tc>
          <w:tcPr>
            <w:tcW w:w="868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笔试：普通物理或无机化学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面试：英语（听力、口语、翻译）、专业综合素质及科研能力 </w:t>
            </w:r>
          </w:p>
        </w:tc>
        <w:tc>
          <w:tcPr>
            <w:tcW w:w="916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《普通物理》，程守洙、江之永编，高等教育出版社 1982 年版；《无机化学》，武汉大学等编，高等教育出版社1994年版</w:t>
            </w:r>
          </w:p>
        </w:tc>
        <w:tc>
          <w:tcPr>
            <w:tcW w:w="1336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1.无机材料科学基础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2.材料化学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140100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集成电路科学与工程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01新一代半导体材料与器件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87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①101思想政治理论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②201英语（一）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③302数学（二）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④830半导体物理</w:t>
            </w:r>
          </w:p>
        </w:tc>
        <w:tc>
          <w:tcPr>
            <w:tcW w:w="868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笔试：半导体器件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面试：英语口语、专业英语、专业基础知识及实践基本技能</w:t>
            </w:r>
          </w:p>
          <w:p>
            <w:pPr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916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《半导体器件物理与工艺》（第三版），施敏，李明逵著，苏州大学出版社</w:t>
            </w:r>
            <w:r>
              <w:rPr>
                <w:rFonts w:ascii="宋体" w:hAnsi="宋体" w:eastAsia="宋体"/>
                <w:sz w:val="18"/>
                <w:szCs w:val="18"/>
              </w:rPr>
              <w:t>2014年版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6" w:type="pct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电磁场理论</w:t>
            </w:r>
          </w:p>
          <w:p>
            <w:pPr>
              <w:numPr>
                <w:numId w:val="0"/>
              </w:num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模拟电路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085403集成电路工程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01新一代半导体材料与器件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87" w:type="pct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①101思想政治理论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②204英语（二）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③302数学（二）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④830半导体物理</w:t>
            </w:r>
          </w:p>
        </w:tc>
        <w:tc>
          <w:tcPr>
            <w:tcW w:w="868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笔试：半导体器件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面试：英语口语、专业英语、专业基础知识及实践基本技能</w:t>
            </w:r>
          </w:p>
          <w:p>
            <w:pPr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916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《半导体器件物理与工艺》（第三版），施敏，李明逵著，苏州大学出版社</w:t>
            </w:r>
            <w:r>
              <w:rPr>
                <w:rFonts w:ascii="宋体" w:hAnsi="宋体" w:eastAsia="宋体"/>
                <w:sz w:val="18"/>
                <w:szCs w:val="18"/>
              </w:rPr>
              <w:t>2014年版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6" w:type="pct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电磁场理论</w:t>
            </w:r>
          </w:p>
          <w:p>
            <w:pPr>
              <w:numPr>
                <w:numId w:val="0"/>
              </w:num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模拟电路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0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085406控制工程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7" w:type="pct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①101思想政治理论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②204英语（二）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③302数学（二）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④847自动控制原理 </w:t>
            </w:r>
          </w:p>
        </w:tc>
        <w:tc>
          <w:tcPr>
            <w:tcW w:w="868" w:type="pct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笔试：必考科目电子技术基础（包括模拟、数字）；选考科目微机原理及应用、信号分析与处理二选一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面试：外语听力及口语测试 </w:t>
            </w:r>
          </w:p>
        </w:tc>
        <w:tc>
          <w:tcPr>
            <w:tcW w:w="916" w:type="pct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《模拟电子技术基础》（第五版），清华大学电子学教研组编，原主编童诗白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成英，修订者华成英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叶朝辉，高等教育出版社；《模拟电子技术基础》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王济浩编著，清华大学出版社；《数字电子技术基础》（第六版），清华大学电子学教研组编，主编阎石，修订者阎石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王红，高等教育出版社；《数字电子技术基础》，范爱平、周常森编著，清华大学出版社；《微型计算机原理与接口技术》第三版，张荣标，机械工业出版社；《信号分析与处理》，杨西侠，机械工业出版社2007 年版；《电力电子技术》第五版，王兆安、刘进军，机械工业出版社2009 年版 </w:t>
            </w:r>
          </w:p>
        </w:tc>
        <w:tc>
          <w:tcPr>
            <w:tcW w:w="1336" w:type="pct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同等学力加试任选两门：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运动控制系统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计算机控制技术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过程控制系统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自动检测技术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本领域部分研究生依托控制科学与工程学院招生、培养</w:t>
            </w:r>
            <w:r>
              <w:rPr>
                <w:rFonts w:ascii="宋体" w:hAnsi="宋体" w:eastAsia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085600材料与化工</w:t>
            </w:r>
          </w:p>
        </w:tc>
        <w:tc>
          <w:tcPr>
            <w:tcW w:w="282" w:type="pct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7" w:type="pct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①101思想政治理论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②201英语（一）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③302数学（二）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④860材料科学基础 </w:t>
            </w:r>
          </w:p>
        </w:tc>
        <w:tc>
          <w:tcPr>
            <w:tcW w:w="868" w:type="pct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笔试：普通物理或无机化学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面试：英语（听力、口语、翻译）、专业综合素质及科研能力 </w:t>
            </w:r>
          </w:p>
        </w:tc>
        <w:tc>
          <w:tcPr>
            <w:tcW w:w="916" w:type="pct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《普通物理》，程守洙、江之永编，高等教育出版社 1982 年版；《无机化学》，武汉大学等编，高等教育出版社 1994 年版</w:t>
            </w:r>
          </w:p>
        </w:tc>
        <w:tc>
          <w:tcPr>
            <w:tcW w:w="1336" w:type="pct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同等学力加试：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无机材料科学基础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材料化学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00" w:lineRule="exact"/>
              <w:rPr>
                <w:rFonts w:hint="eastAsia"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085801电气工程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7" w:type="pct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①101思想政治理论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②204英语（二）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③302数学（二）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④847自动控制原理 </w:t>
            </w:r>
          </w:p>
        </w:tc>
        <w:tc>
          <w:tcPr>
            <w:tcW w:w="868" w:type="pct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笔试：必考科目电子技术基础（包括模拟、数字）；选考科目电力电子技术、微机原理及应用二选一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面试 ：外语听力及口语测试 </w:t>
            </w:r>
          </w:p>
        </w:tc>
        <w:tc>
          <w:tcPr>
            <w:tcW w:w="916" w:type="pct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《模拟电子技术基础》（第五版），清华大学电子学教研组编，原主编童诗白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成英，修订者华成英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叶朝辉，高等教育出版社；《模拟电子技术基础》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王济浩编著，清华大学出版社；《数字电子技术基础》（第六版），清华大学电子学教研组编，主编阎石，修订者阎石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王红，高等教育出版社；《数字电子技术基础》，范爱平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周常森编著，清华大学出版社；《微型计算机原理与接口技术》第三版，张荣标，机械工业出版社；《信号分析与处理》，杨西侠，机械工业出版社2007 年版；《电力电子技术》第五版，王兆安、刘进军，机械工业出版社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2009 年版 </w:t>
            </w:r>
          </w:p>
        </w:tc>
        <w:tc>
          <w:tcPr>
            <w:tcW w:w="1336" w:type="pct"/>
          </w:tcPr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同等学力加试：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1.运动控制系统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2.计算机控制技术 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本领域研究生依托控制科学与工程学院招生、培养 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中黑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4D1208"/>
    <w:rsid w:val="000001B5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0E6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088F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5966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6A40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2A6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2FC5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2ADE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334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0BB8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3DB0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C7200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2EC4"/>
    <w:rsid w:val="00DD3D97"/>
    <w:rsid w:val="00DD54DE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D6B78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E65FD"/>
    <w:rsid w:val="00FE6A27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B85DAED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B652E79"/>
    <w:rsid w:val="1CF64425"/>
    <w:rsid w:val="1D2F4447"/>
    <w:rsid w:val="1D305121"/>
    <w:rsid w:val="1D503E37"/>
    <w:rsid w:val="1D950526"/>
    <w:rsid w:val="1D9E703D"/>
    <w:rsid w:val="1DE75001"/>
    <w:rsid w:val="1DF741AA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2FDEBFF7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4FEFAA95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5FBF81BF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7BC83F8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6FFFE4E8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  <w:rsid w:val="B6FEEDB3"/>
    <w:rsid w:val="F69B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1633</Words>
  <Characters>1780</Characters>
  <Lines>13</Lines>
  <Paragraphs>3</Paragraphs>
  <TotalTime>26</TotalTime>
  <ScaleCrop>false</ScaleCrop>
  <LinksUpToDate>false</LinksUpToDate>
  <CharactersWithSpaces>1850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2023-08-23T00:26:00Z</dcterms:created>
  <dc:creator>王标</dc:creator>
  <cp:lastModifiedBy>无牙仔-</cp:lastModifiedBy>
  <cp:lastPrinted>2023-08-21T01:31:00Z</cp:lastPrinted>
  <dcterms:modified xsi:type="dcterms:W3CDTF">2023-08-25T01:28:12Z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E7A3203E06C84D579F186A8F4B6BA898_13</vt:lpwstr>
  </property>
</Properties>
</file>