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3"/>
        <w:gridCol w:w="308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71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海洋研究院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070701物理海洋学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01业务化海洋学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02大尺度海气相互作用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03生态系统动力学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④801海洋科学导论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笔试：物理海洋学基础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《物理海洋学导论》（第一版），董昌明主编，科学出版社</w:t>
            </w:r>
            <w:r>
              <w:rPr>
                <w:rFonts w:ascii="宋体" w:hAnsi="宋体" w:eastAsia="宋体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1.流体力学基础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2.海洋学基础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070702海洋化学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01海洋金属腐蚀与防护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02海洋生物地球化学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03海洋环境保护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③682物理</w:t>
            </w:r>
            <w:r>
              <w:rPr>
                <w:rFonts w:ascii="宋体" w:hAnsi="宋体" w:eastAsia="宋体"/>
                <w:sz w:val="18"/>
                <w:szCs w:val="18"/>
              </w:rPr>
              <w:t>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④801海洋科学导论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笔试：无机及分析化学实验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《基础化学实验（</w:t>
            </w:r>
            <w:r>
              <w:rPr>
                <w:rFonts w:ascii="宋体" w:hAnsi="宋体" w:eastAsia="宋体"/>
                <w:sz w:val="18"/>
                <w:szCs w:val="18"/>
              </w:rPr>
              <w:t>1）-无机及分析化学实验》（第二版），化学工业出版社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070703海洋生物学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01微生物海洋学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02微型生物生态学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03海洋微生物学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系统与进化</w:t>
            </w:r>
            <w:r>
              <w:rPr>
                <w:rFonts w:ascii="宋体" w:hAnsi="宋体" w:eastAsia="宋体"/>
                <w:sz w:val="18"/>
                <w:szCs w:val="18"/>
              </w:rPr>
              <w:t>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分子生物学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338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生物化学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④801海洋科学导论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笔试：微生物学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《微生物学》（第二版），沈萍主编，高等教育出版社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2006年版；《微生物学教程》，周德庆编，高等教育出版社2002年版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1.生物技术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070704海洋地质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01海洋工程地质及水文地质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02海洋岩土工程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03海洋资源与地质环境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36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工程地质学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笔试：水文地质学基础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《水文地质学基础》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张人权等，地质出版社</w:t>
            </w:r>
            <w:r>
              <w:rPr>
                <w:rFonts w:ascii="宋体" w:hAnsi="宋体" w:eastAsia="宋体"/>
                <w:sz w:val="18"/>
                <w:szCs w:val="18"/>
              </w:rPr>
              <w:t>2011年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；《水文地质学基础》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/>
                <w:sz w:val="18"/>
                <w:szCs w:val="18"/>
              </w:rPr>
              <w:t>王大纯等，地质出版社1995年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水文地质学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080200机械工程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01机械制造及其自动化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02机械电子工程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④844机械设计基础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笔试：机械制造技术基础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《机械制造技术基础》，李凯岭主编，清华大学出版社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2010年版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080900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电子科学与技术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01物理电子学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02微电子学与固体电子学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④907光学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半导体物理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笔试：光电技术、半导体器件二选一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《光电技术》，江文杰、施建华等编著，科学出版社出版；《半导体器件物理与工艺》（第三版），施敏，李明逵著，苏州大学出版社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2014年版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1.光电技术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2.半导体器件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08110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0控制科学与工程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01检测技术与自动化装置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02系统工程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④847自动控制原理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笔试：电子技术基础（包括模拟、数字）、数据结构二选一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《模拟电子技术基础》，王济浩编著，清华大学出版社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；《数字电子技术基础》，范爱平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周常森编著，清华大学出版社2008年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；《数据结构》严蔚敏、吴伟民编著，清华大学出版社2009年版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1.自动控制系统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3.过程控制系统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085406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控制工程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47自动控制原理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笔试：电子技术基础（包括模拟、数字）、数据结构二选一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《模拟电子技术基础》，王济浩编著，清华大学出版社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2009年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；《数字电子技术基础》，范爱平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周常森编著，清华大学出版社2008年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；《数据结构》严蔚敏、吴伟民编著，清华大学出版社2009年版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微机原理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模拟电路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3.自动控制系统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5.过程控制系统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085408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光电信息工程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④90</w:t>
            </w:r>
            <w:r>
              <w:rPr>
                <w:rFonts w:ascii="宋体" w:hAnsi="宋体" w:eastAsia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数字电路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笔试：光电技术、半导体器件二选一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《光电技术》，江文杰、施建华等编著，科学出版社出版；《半导体器件物理与工艺》（第三版），施敏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李明逵著，苏州大学出版社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2014年版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微机原理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模拟电路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3.自动控制系统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5.过程控制系统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top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085500机械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  <w:vAlign w:val="top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④844机械设计基础</w:t>
            </w:r>
          </w:p>
        </w:tc>
        <w:tc>
          <w:tcPr>
            <w:tcW w:w="984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笔试：机械制造技术基础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《机械制造技术基础》，李凯岭主编，清华大学出版社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2010年版</w:t>
            </w:r>
          </w:p>
        </w:tc>
        <w:tc>
          <w:tcPr>
            <w:tcW w:w="721" w:type="pct"/>
            <w:vAlign w:val="top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1.微机原理及应用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widowControl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085900土木水利</w:t>
            </w:r>
          </w:p>
          <w:p>
            <w:pPr>
              <w:widowControl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④850材料力学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笔试：水文地质学基础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89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《水文地质学基础》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张人权等，地质出版社</w:t>
            </w:r>
            <w:r>
              <w:rPr>
                <w:rFonts w:ascii="宋体" w:hAnsi="宋体" w:eastAsia="宋体"/>
                <w:sz w:val="18"/>
                <w:szCs w:val="18"/>
              </w:rPr>
              <w:t>2011年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sz w:val="18"/>
                <w:szCs w:val="18"/>
              </w:rPr>
              <w:t>；《水文地质学基础》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ascii="宋体" w:hAnsi="宋体" w:eastAsia="宋体"/>
                <w:sz w:val="18"/>
                <w:szCs w:val="18"/>
              </w:rPr>
              <w:t>王大纯等，地质出版社1995年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</w:t>
            </w:r>
            <w:r>
              <w:rPr>
                <w:rFonts w:ascii="宋体" w:hAnsi="宋体" w:eastAsia="宋体"/>
                <w:sz w:val="18"/>
                <w:szCs w:val="18"/>
              </w:rPr>
              <w:t>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1.水文地质学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2.土力学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243BC1"/>
    <w:rsid w:val="002142D6"/>
    <w:rsid w:val="00243BC1"/>
    <w:rsid w:val="00921A34"/>
    <w:rsid w:val="00FC34D6"/>
    <w:rsid w:val="32B42B6E"/>
    <w:rsid w:val="7C5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1737</Words>
  <Characters>1995</Characters>
  <Lines>15</Lines>
  <Paragraphs>4</Paragraphs>
  <TotalTime>3</TotalTime>
  <ScaleCrop>false</ScaleCrop>
  <LinksUpToDate>false</LinksUpToDate>
  <CharactersWithSpaces>1997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2023-08-18T01:39:00Z</dcterms:created>
  <dc:creator>张雪</dc:creator>
  <cp:lastModifiedBy>CVTOUCH</cp:lastModifiedBy>
  <dcterms:modified xsi:type="dcterms:W3CDTF">2023-08-23T07:44:44Z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AC85DCA0B21A4FABA76D94C7BB1706EA_12</vt:lpwstr>
  </property>
</Properties>
</file>